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EB1F" w14:textId="77D294DF" w:rsidR="006462B8" w:rsidRPr="006462B8" w:rsidRDefault="006462B8" w:rsidP="006462B8">
      <w:pPr>
        <w:shd w:val="clear" w:color="auto" w:fill="F3F2EF"/>
        <w:rPr>
          <w:rFonts w:ascii="Segoe UI" w:eastAsia="Times New Roman" w:hAnsi="Segoe UI" w:cs="Segoe UI"/>
        </w:rPr>
      </w:pPr>
      <w:r w:rsidRPr="006462B8">
        <w:rPr>
          <w:rFonts w:ascii="Segoe UI" w:eastAsia="Times New Roman" w:hAnsi="Segoe UI" w:cs="Segoe UI"/>
          <w:noProof/>
          <w:color w:val="0000FF"/>
        </w:rPr>
        <w:drawing>
          <wp:inline distT="0" distB="0" distL="0" distR="0" wp14:anchorId="34BD91D2" wp14:editId="2AB1889C">
            <wp:extent cx="607060" cy="607060"/>
            <wp:effectExtent l="0" t="0" r="2540" b="2540"/>
            <wp:docPr id="1" name="Picture 1" descr="McCormick &amp; Compan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54" descr="McCormick &amp; Compan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p>
    <w:p w14:paraId="173BE931" w14:textId="77777777" w:rsidR="006462B8" w:rsidRPr="006462B8" w:rsidRDefault="006462B8" w:rsidP="006462B8">
      <w:pPr>
        <w:shd w:val="clear" w:color="auto" w:fill="F3F2EF"/>
        <w:spacing w:before="100" w:beforeAutospacing="1" w:after="100" w:afterAutospacing="1"/>
        <w:outlineLvl w:val="0"/>
        <w:rPr>
          <w:rFonts w:ascii="Segoe UI" w:eastAsia="Times New Roman" w:hAnsi="Segoe UI" w:cs="Segoe UI"/>
          <w:b/>
          <w:bCs/>
          <w:kern w:val="36"/>
          <w:sz w:val="48"/>
          <w:szCs w:val="48"/>
        </w:rPr>
      </w:pPr>
      <w:r w:rsidRPr="006462B8">
        <w:rPr>
          <w:rFonts w:ascii="Segoe UI" w:eastAsia="Times New Roman" w:hAnsi="Segoe UI" w:cs="Segoe UI"/>
          <w:b/>
          <w:bCs/>
          <w:kern w:val="36"/>
          <w:sz w:val="48"/>
          <w:szCs w:val="48"/>
        </w:rPr>
        <w:t>ASSOCIATE PRODUCT MANAGER II</w:t>
      </w:r>
    </w:p>
    <w:p w14:paraId="706DC9F9" w14:textId="77777777" w:rsidR="006462B8" w:rsidRPr="006462B8" w:rsidRDefault="006462B8" w:rsidP="006462B8">
      <w:pPr>
        <w:shd w:val="clear" w:color="auto" w:fill="F3F2EF"/>
        <w:rPr>
          <w:rFonts w:ascii="Segoe UI" w:eastAsia="Times New Roman" w:hAnsi="Segoe UI" w:cs="Segoe UI"/>
        </w:rPr>
      </w:pPr>
      <w:hyperlink r:id="rId7" w:history="1">
        <w:r w:rsidRPr="006462B8">
          <w:rPr>
            <w:rFonts w:ascii="Segoe UI" w:eastAsia="Times New Roman" w:hAnsi="Segoe UI" w:cs="Segoe UI"/>
            <w:color w:val="0000FF"/>
            <w:u w:val="single"/>
          </w:rPr>
          <w:t>McCormick &amp; Company </w:t>
        </w:r>
      </w:hyperlink>
      <w:r w:rsidRPr="006462B8">
        <w:rPr>
          <w:rFonts w:ascii="Segoe UI" w:eastAsia="Times New Roman" w:hAnsi="Segoe UI" w:cs="Segoe UI"/>
        </w:rPr>
        <w:t xml:space="preserve"> Hunt Valley, MD On-site 1 week </w:t>
      </w:r>
      <w:proofErr w:type="gramStart"/>
      <w:r w:rsidRPr="006462B8">
        <w:rPr>
          <w:rFonts w:ascii="Segoe UI" w:eastAsia="Times New Roman" w:hAnsi="Segoe UI" w:cs="Segoe UI"/>
        </w:rPr>
        <w:t>ago  8</w:t>
      </w:r>
      <w:proofErr w:type="gramEnd"/>
      <w:r w:rsidRPr="006462B8">
        <w:rPr>
          <w:rFonts w:ascii="Segoe UI" w:eastAsia="Times New Roman" w:hAnsi="Segoe UI" w:cs="Segoe UI"/>
        </w:rPr>
        <w:t xml:space="preserve"> applicants</w:t>
      </w:r>
    </w:p>
    <w:p w14:paraId="3EEA591B" w14:textId="77777777" w:rsidR="006462B8" w:rsidRPr="006462B8" w:rsidRDefault="006462B8" w:rsidP="006462B8">
      <w:pPr>
        <w:shd w:val="clear" w:color="auto" w:fill="F3F2EF"/>
        <w:rPr>
          <w:rFonts w:ascii="Segoe UI" w:eastAsia="Times New Roman" w:hAnsi="Segoe UI" w:cs="Segoe UI"/>
        </w:rPr>
      </w:pPr>
      <w:r w:rsidRPr="006462B8">
        <w:rPr>
          <w:rFonts w:ascii="Segoe UI" w:eastAsia="Times New Roman" w:hAnsi="Segoe UI" w:cs="Segoe UI"/>
        </w:rPr>
        <w:t>Full-time · Entry level</w:t>
      </w:r>
    </w:p>
    <w:p w14:paraId="3F694031" w14:textId="77777777" w:rsidR="006462B8" w:rsidRPr="006462B8" w:rsidRDefault="006462B8" w:rsidP="006462B8">
      <w:pPr>
        <w:shd w:val="clear" w:color="auto" w:fill="F3F2EF"/>
        <w:rPr>
          <w:rFonts w:ascii="Segoe UI" w:eastAsia="Times New Roman" w:hAnsi="Segoe UI" w:cs="Segoe UI"/>
        </w:rPr>
      </w:pPr>
      <w:r w:rsidRPr="006462B8">
        <w:rPr>
          <w:rFonts w:ascii="Segoe UI" w:eastAsia="Times New Roman" w:hAnsi="Segoe UI" w:cs="Segoe UI"/>
        </w:rPr>
        <w:t>10,001+ employees · Food Production</w:t>
      </w:r>
    </w:p>
    <w:p w14:paraId="43D07A68" w14:textId="77777777" w:rsidR="006462B8" w:rsidRPr="006462B8" w:rsidRDefault="006462B8" w:rsidP="006462B8">
      <w:pPr>
        <w:shd w:val="clear" w:color="auto" w:fill="F3F2EF"/>
        <w:rPr>
          <w:rFonts w:ascii="Segoe UI" w:eastAsia="Times New Roman" w:hAnsi="Segoe UI" w:cs="Segoe UI"/>
        </w:rPr>
      </w:pPr>
      <w:hyperlink r:id="rId8" w:tgtFrame="_self" w:history="1">
        <w:r w:rsidRPr="006462B8">
          <w:rPr>
            <w:rFonts w:ascii="Segoe UI" w:eastAsia="Times New Roman" w:hAnsi="Segoe UI" w:cs="Segoe UI"/>
            <w:color w:val="0000FF"/>
            <w:u w:val="single"/>
          </w:rPr>
          <w:t>2 connections</w:t>
        </w:r>
      </w:hyperlink>
      <w:r w:rsidRPr="006462B8">
        <w:rPr>
          <w:rFonts w:ascii="Segoe UI" w:eastAsia="Times New Roman" w:hAnsi="Segoe UI" w:cs="Segoe UI"/>
        </w:rPr>
        <w:t xml:space="preserve"> · </w:t>
      </w:r>
      <w:hyperlink r:id="rId9" w:tgtFrame="_self" w:history="1">
        <w:r w:rsidRPr="006462B8">
          <w:rPr>
            <w:rFonts w:ascii="Segoe UI" w:eastAsia="Times New Roman" w:hAnsi="Segoe UI" w:cs="Segoe UI"/>
            <w:color w:val="0000FF"/>
            <w:u w:val="single"/>
          </w:rPr>
          <w:t>13 company alumni</w:t>
        </w:r>
      </w:hyperlink>
    </w:p>
    <w:p w14:paraId="2FF4C31F" w14:textId="77777777" w:rsidR="006462B8" w:rsidRPr="006462B8" w:rsidRDefault="006462B8" w:rsidP="006462B8">
      <w:pPr>
        <w:shd w:val="clear" w:color="auto" w:fill="F3F2EF"/>
        <w:rPr>
          <w:rFonts w:ascii="Segoe UI" w:eastAsia="Times New Roman" w:hAnsi="Segoe UI" w:cs="Segoe UI"/>
        </w:rPr>
      </w:pPr>
      <w:r w:rsidRPr="006462B8">
        <w:rPr>
          <w:rFonts w:ascii="Segoe UI" w:eastAsia="Times New Roman" w:hAnsi="Segoe UI" w:cs="Segoe UI"/>
        </w:rPr>
        <w:t xml:space="preserve">See how you compare to 8 applicants. </w:t>
      </w:r>
      <w:hyperlink r:id="rId10" w:tgtFrame="_self" w:history="1">
        <w:r w:rsidRPr="006462B8">
          <w:rPr>
            <w:rFonts w:ascii="Segoe UI" w:eastAsia="Times New Roman" w:hAnsi="Segoe UI" w:cs="Segoe UI"/>
            <w:color w:val="0000FF"/>
            <w:u w:val="single"/>
          </w:rPr>
          <w:t>Try Premium for free</w:t>
        </w:r>
      </w:hyperlink>
    </w:p>
    <w:p w14:paraId="5BEE3FD8" w14:textId="77777777" w:rsidR="006462B8" w:rsidRPr="006462B8" w:rsidRDefault="006462B8" w:rsidP="006462B8">
      <w:pPr>
        <w:shd w:val="clear" w:color="auto" w:fill="F3F2EF"/>
        <w:rPr>
          <w:rFonts w:ascii="Segoe UI" w:eastAsia="Times New Roman" w:hAnsi="Segoe UI" w:cs="Segoe UI"/>
        </w:rPr>
      </w:pPr>
      <w:r w:rsidRPr="006462B8">
        <w:rPr>
          <w:rFonts w:ascii="Segoe UI" w:eastAsia="Times New Roman" w:hAnsi="Segoe UI" w:cs="Segoe UI"/>
        </w:rPr>
        <w:t>Actively recruiting</w:t>
      </w:r>
    </w:p>
    <w:p w14:paraId="5E143B87" w14:textId="77777777" w:rsidR="006462B8" w:rsidRPr="006462B8" w:rsidRDefault="006462B8" w:rsidP="006462B8">
      <w:pPr>
        <w:shd w:val="clear" w:color="auto" w:fill="F3F2EF"/>
        <w:rPr>
          <w:rFonts w:ascii="Segoe UI" w:eastAsia="Times New Roman" w:hAnsi="Segoe UI" w:cs="Segoe UI"/>
        </w:rPr>
      </w:pPr>
      <w:r w:rsidRPr="006462B8">
        <w:rPr>
          <w:rFonts w:ascii="Segoe UI" w:eastAsia="Times New Roman" w:hAnsi="Segoe UI" w:cs="Segoe UI"/>
        </w:rPr>
        <w:t>Apply</w:t>
      </w:r>
    </w:p>
    <w:p w14:paraId="493C7FC3" w14:textId="77777777" w:rsidR="006462B8" w:rsidRPr="006462B8" w:rsidRDefault="006462B8" w:rsidP="006462B8">
      <w:pPr>
        <w:shd w:val="clear" w:color="auto" w:fill="F3F2EF"/>
        <w:rPr>
          <w:rFonts w:ascii="Segoe UI" w:eastAsia="Times New Roman" w:hAnsi="Segoe UI" w:cs="Segoe UI"/>
        </w:rPr>
      </w:pPr>
      <w:proofErr w:type="spellStart"/>
      <w:r w:rsidRPr="006462B8">
        <w:rPr>
          <w:rFonts w:ascii="Segoe UI" w:eastAsia="Times New Roman" w:hAnsi="Segoe UI" w:cs="Segoe UI"/>
        </w:rPr>
        <w:t>Save</w:t>
      </w:r>
      <w:r w:rsidRPr="006462B8">
        <w:rPr>
          <w:rFonts w:ascii="Segoe UI" w:eastAsia="Times New Roman" w:hAnsi="Segoe UI" w:cs="Segoe UI"/>
          <w:bdr w:val="none" w:sz="0" w:space="0" w:color="auto" w:frame="1"/>
        </w:rPr>
        <w:t>Save</w:t>
      </w:r>
      <w:proofErr w:type="spellEnd"/>
      <w:r w:rsidRPr="006462B8">
        <w:rPr>
          <w:rFonts w:ascii="Segoe UI" w:eastAsia="Times New Roman" w:hAnsi="Segoe UI" w:cs="Segoe UI"/>
          <w:bdr w:val="none" w:sz="0" w:space="0" w:color="auto" w:frame="1"/>
        </w:rPr>
        <w:t xml:space="preserve"> ASSOCIATE PRODUCT MANAGER II at McCormick &amp; Company</w:t>
      </w:r>
    </w:p>
    <w:p w14:paraId="30FE2DE3" w14:textId="77777777" w:rsidR="006462B8" w:rsidRPr="006462B8" w:rsidRDefault="006462B8" w:rsidP="006462B8">
      <w:pPr>
        <w:spacing w:before="360" w:after="240"/>
        <w:outlineLvl w:val="1"/>
        <w:rPr>
          <w:rFonts w:ascii="Segoe UI" w:eastAsia="Times New Roman" w:hAnsi="Segoe UI" w:cs="Segoe UI"/>
          <w:b/>
          <w:bCs/>
          <w:sz w:val="36"/>
          <w:szCs w:val="36"/>
        </w:rPr>
      </w:pPr>
      <w:r w:rsidRPr="006462B8">
        <w:rPr>
          <w:rFonts w:ascii="Segoe UI" w:eastAsia="Times New Roman" w:hAnsi="Segoe UI" w:cs="Segoe UI"/>
          <w:b/>
          <w:bCs/>
          <w:sz w:val="36"/>
          <w:szCs w:val="36"/>
        </w:rPr>
        <w:t>About the job</w:t>
      </w:r>
    </w:p>
    <w:p w14:paraId="22333356" w14:textId="77777777" w:rsidR="006462B8" w:rsidRPr="006462B8" w:rsidRDefault="006462B8" w:rsidP="006462B8">
      <w:pPr>
        <w:rPr>
          <w:rFonts w:ascii="Segoe UI" w:eastAsia="Times New Roman" w:hAnsi="Segoe UI" w:cs="Segoe UI"/>
        </w:rPr>
      </w:pPr>
      <w:r w:rsidRPr="006462B8">
        <w:rPr>
          <w:rFonts w:ascii="Segoe UI" w:eastAsia="Times New Roman" w:hAnsi="Segoe UI" w:cs="Segoe UI"/>
        </w:rPr>
        <w:t>McCormick &amp; Company, Inc., a global leader in the spice, flavor, and seasonings industry, is seeking a full-time </w:t>
      </w:r>
      <w:r w:rsidRPr="006462B8">
        <w:rPr>
          <w:rFonts w:ascii="Segoe UI" w:eastAsia="Times New Roman" w:hAnsi="Segoe UI" w:cs="Segoe UI"/>
          <w:b/>
          <w:bCs/>
        </w:rPr>
        <w:t>Associate Product Manager II</w:t>
      </w:r>
      <w:r w:rsidRPr="006462B8">
        <w:rPr>
          <w:rFonts w:ascii="Segoe UI" w:eastAsia="Times New Roman" w:hAnsi="Segoe UI" w:cs="Segoe UI"/>
        </w:rPr>
        <w:t> on our </w:t>
      </w:r>
      <w:r w:rsidRPr="006462B8">
        <w:rPr>
          <w:rFonts w:ascii="Segoe UI" w:eastAsia="Times New Roman" w:hAnsi="Segoe UI" w:cs="Segoe UI"/>
          <w:b/>
          <w:bCs/>
        </w:rPr>
        <w:t>Marketing Team supporting the French's brand.</w:t>
      </w:r>
      <w:r w:rsidRPr="006462B8">
        <w:rPr>
          <w:rFonts w:ascii="Segoe UI" w:eastAsia="Times New Roman" w:hAnsi="Segoe UI" w:cs="Segoe UI"/>
        </w:rPr>
        <w:t> This new hire will work in </w:t>
      </w:r>
      <w:r w:rsidRPr="006462B8">
        <w:rPr>
          <w:rFonts w:ascii="Segoe UI" w:eastAsia="Times New Roman" w:hAnsi="Segoe UI" w:cs="Segoe UI"/>
          <w:b/>
          <w:bCs/>
        </w:rPr>
        <w:t>Hunt Valley, MD</w:t>
      </w:r>
      <w:r w:rsidRPr="006462B8">
        <w:rPr>
          <w:rFonts w:ascii="Segoe UI" w:eastAsia="Times New Roman" w:hAnsi="Segoe UI" w:cs="Segoe UI"/>
        </w:rPr>
        <w:t>. The </w:t>
      </w:r>
      <w:r w:rsidRPr="006462B8">
        <w:rPr>
          <w:rFonts w:ascii="Segoe UI" w:eastAsia="Times New Roman" w:hAnsi="Segoe UI" w:cs="Segoe UI"/>
          <w:b/>
          <w:bCs/>
        </w:rPr>
        <w:t>Associate Product Manager II</w:t>
      </w:r>
      <w:r w:rsidRPr="006462B8">
        <w:rPr>
          <w:rFonts w:ascii="Segoe UI" w:eastAsia="Times New Roman" w:hAnsi="Segoe UI" w:cs="Segoe UI"/>
        </w:rPr>
        <w:t> will report to a</w:t>
      </w:r>
      <w:r w:rsidRPr="006462B8">
        <w:rPr>
          <w:rFonts w:ascii="Segoe UI" w:eastAsia="Times New Roman" w:hAnsi="Segoe UI" w:cs="Segoe UI"/>
          <w:b/>
          <w:bCs/>
        </w:rPr>
        <w:t> Marketing Manager.</w:t>
      </w:r>
      <w:r w:rsidRPr="006462B8">
        <w:rPr>
          <w:rFonts w:ascii="Segoe UI" w:eastAsia="Times New Roman" w:hAnsi="Segoe UI" w:cs="Segoe UI"/>
          <w:b/>
          <w:bCs/>
        </w:rPr>
        <w:br/>
      </w:r>
      <w:r w:rsidRPr="006462B8">
        <w:rPr>
          <w:rFonts w:ascii="Segoe UI" w:eastAsia="Times New Roman" w:hAnsi="Segoe UI" w:cs="Segoe UI"/>
          <w:b/>
          <w:bCs/>
        </w:rPr>
        <w:br/>
      </w:r>
      <w:r w:rsidRPr="006462B8">
        <w:rPr>
          <w:rFonts w:ascii="Segoe UI" w:eastAsia="Times New Roman" w:hAnsi="Segoe UI" w:cs="Segoe UI"/>
        </w:rPr>
        <w:t xml:space="preserve">McCormick &amp; Company, Incorporated is a global leader in flavor with approximately 13,000 employees worldwide. As a Fortune 500 company with over $5 billion in annual sales across 160 countries and territories, we manufacture, market, and distribute spices, seasoning mixes, condiments, and other flavorful products to the entire food industry including e-commerce, </w:t>
      </w:r>
      <w:proofErr w:type="spellStart"/>
      <w:proofErr w:type="gramStart"/>
      <w:r w:rsidRPr="006462B8">
        <w:rPr>
          <w:rFonts w:ascii="Segoe UI" w:eastAsia="Times New Roman" w:hAnsi="Segoe UI" w:cs="Segoe UI"/>
        </w:rPr>
        <w:t>retail,food</w:t>
      </w:r>
      <w:proofErr w:type="spellEnd"/>
      <w:proofErr w:type="gramEnd"/>
      <w:r w:rsidRPr="006462B8">
        <w:rPr>
          <w:rFonts w:ascii="Segoe UI" w:eastAsia="Times New Roman" w:hAnsi="Segoe UI" w:cs="Segoe UI"/>
        </w:rPr>
        <w:t xml:space="preserve"> manufacturers and foodservice businesses. Our most popular brands include McCormick, French's, Frank's </w:t>
      </w:r>
      <w:proofErr w:type="spellStart"/>
      <w:r w:rsidRPr="006462B8">
        <w:rPr>
          <w:rFonts w:ascii="Segoe UI" w:eastAsia="Times New Roman" w:hAnsi="Segoe UI" w:cs="Segoe UI"/>
        </w:rPr>
        <w:t>RedHot</w:t>
      </w:r>
      <w:proofErr w:type="spellEnd"/>
      <w:r w:rsidRPr="006462B8">
        <w:rPr>
          <w:rFonts w:ascii="Segoe UI" w:eastAsia="Times New Roman" w:hAnsi="Segoe UI" w:cs="Segoe UI"/>
        </w:rPr>
        <w:t xml:space="preserve">, </w:t>
      </w:r>
      <w:proofErr w:type="spellStart"/>
      <w:r w:rsidRPr="006462B8">
        <w:rPr>
          <w:rFonts w:ascii="Segoe UI" w:eastAsia="Times New Roman" w:hAnsi="Segoe UI" w:cs="Segoe UI"/>
        </w:rPr>
        <w:t>Stubb's</w:t>
      </w:r>
      <w:proofErr w:type="spellEnd"/>
      <w:r w:rsidRPr="006462B8">
        <w:rPr>
          <w:rFonts w:ascii="Segoe UI" w:eastAsia="Times New Roman" w:hAnsi="Segoe UI" w:cs="Segoe UI"/>
        </w:rPr>
        <w:t xml:space="preserve">, OLD BAY, Lawry's, </w:t>
      </w:r>
      <w:proofErr w:type="spellStart"/>
      <w:r w:rsidRPr="006462B8">
        <w:rPr>
          <w:rFonts w:ascii="Segoe UI" w:eastAsia="Times New Roman" w:hAnsi="Segoe UI" w:cs="Segoe UI"/>
        </w:rPr>
        <w:t>Zatarain's</w:t>
      </w:r>
      <w:proofErr w:type="spellEnd"/>
      <w:r w:rsidRPr="006462B8">
        <w:rPr>
          <w:rFonts w:ascii="Segoe UI" w:eastAsia="Times New Roman" w:hAnsi="Segoe UI" w:cs="Segoe UI"/>
        </w:rPr>
        <w:t xml:space="preserve">, </w:t>
      </w:r>
      <w:proofErr w:type="spellStart"/>
      <w:r w:rsidRPr="006462B8">
        <w:rPr>
          <w:rFonts w:ascii="Segoe UI" w:eastAsia="Times New Roman" w:hAnsi="Segoe UI" w:cs="Segoe UI"/>
        </w:rPr>
        <w:t>Ducros</w:t>
      </w:r>
      <w:proofErr w:type="spellEnd"/>
      <w:r w:rsidRPr="006462B8">
        <w:rPr>
          <w:rFonts w:ascii="Segoe UI" w:eastAsia="Times New Roman" w:hAnsi="Segoe UI" w:cs="Segoe UI"/>
        </w:rPr>
        <w:t xml:space="preserve">, </w:t>
      </w:r>
      <w:proofErr w:type="spellStart"/>
      <w:r w:rsidRPr="006462B8">
        <w:rPr>
          <w:rFonts w:ascii="Segoe UI" w:eastAsia="Times New Roman" w:hAnsi="Segoe UI" w:cs="Segoe UI"/>
        </w:rPr>
        <w:t>Vahiné</w:t>
      </w:r>
      <w:proofErr w:type="spellEnd"/>
      <w:r w:rsidRPr="006462B8">
        <w:rPr>
          <w:rFonts w:ascii="Segoe UI" w:eastAsia="Times New Roman" w:hAnsi="Segoe UI" w:cs="Segoe UI"/>
        </w:rPr>
        <w:t xml:space="preserve">, Cholula, Schwartz, </w:t>
      </w:r>
      <w:proofErr w:type="spellStart"/>
      <w:r w:rsidRPr="006462B8">
        <w:rPr>
          <w:rFonts w:ascii="Segoe UI" w:eastAsia="Times New Roman" w:hAnsi="Segoe UI" w:cs="Segoe UI"/>
        </w:rPr>
        <w:t>Kamis</w:t>
      </w:r>
      <w:proofErr w:type="spellEnd"/>
      <w:r w:rsidRPr="006462B8">
        <w:rPr>
          <w:rFonts w:ascii="Segoe UI" w:eastAsia="Times New Roman" w:hAnsi="Segoe UI" w:cs="Segoe UI"/>
        </w:rPr>
        <w:t xml:space="preserve">, </w:t>
      </w:r>
      <w:proofErr w:type="spellStart"/>
      <w:r w:rsidRPr="006462B8">
        <w:rPr>
          <w:rFonts w:ascii="Segoe UI" w:eastAsia="Times New Roman" w:hAnsi="Segoe UI" w:cs="Segoe UI"/>
        </w:rPr>
        <w:t>DaQiao</w:t>
      </w:r>
      <w:proofErr w:type="spellEnd"/>
      <w:r w:rsidRPr="006462B8">
        <w:rPr>
          <w:rFonts w:ascii="Segoe UI" w:eastAsia="Times New Roman" w:hAnsi="Segoe UI" w:cs="Segoe UI"/>
        </w:rPr>
        <w:t xml:space="preserve">, Club House, </w:t>
      </w:r>
      <w:proofErr w:type="spellStart"/>
      <w:r w:rsidRPr="006462B8">
        <w:rPr>
          <w:rFonts w:ascii="Segoe UI" w:eastAsia="Times New Roman" w:hAnsi="Segoe UI" w:cs="Segoe UI"/>
        </w:rPr>
        <w:t>Aeroplane</w:t>
      </w:r>
      <w:proofErr w:type="spellEnd"/>
      <w:r w:rsidRPr="006462B8">
        <w:rPr>
          <w:rFonts w:ascii="Segoe UI" w:eastAsia="Times New Roman" w:hAnsi="Segoe UI" w:cs="Segoe UI"/>
        </w:rPr>
        <w:t>, and Gourmet Garden. Every day, no matter where or what you eat or drink, you can enjoy food flavored by McCormick. Our Purpose is "To Stand Together for the Future of Flavor and our Vision is "A World United by Flavor—where healthy, sustainable and delicious go hand in hand."</w:t>
      </w:r>
      <w:r w:rsidRPr="006462B8">
        <w:rPr>
          <w:rFonts w:ascii="Segoe UI" w:eastAsia="Times New Roman" w:hAnsi="Segoe UI" w:cs="Segoe UI"/>
        </w:rPr>
        <w:br/>
      </w:r>
      <w:r w:rsidRPr="006462B8">
        <w:rPr>
          <w:rFonts w:ascii="Segoe UI" w:eastAsia="Times New Roman" w:hAnsi="Segoe UI" w:cs="Segoe UI"/>
        </w:rPr>
        <w:br/>
        <w:t>As a company recognized for its exceptional commitment to employees, McCormick offers a wide variety of benefits, programs, and services. Benefits include, but are not limited to, tuition assistance, medical, dental, vision, disability, group life insurance, 401(k), profit sharing, paid holidays, and vacations.</w:t>
      </w:r>
      <w:r w:rsidRPr="006462B8">
        <w:rPr>
          <w:rFonts w:ascii="Segoe UI" w:eastAsia="Times New Roman" w:hAnsi="Segoe UI" w:cs="Segoe UI"/>
        </w:rPr>
        <w:br/>
      </w:r>
      <w:r w:rsidRPr="006462B8">
        <w:rPr>
          <w:rFonts w:ascii="Segoe UI" w:eastAsia="Times New Roman" w:hAnsi="Segoe UI" w:cs="Segoe UI"/>
        </w:rPr>
        <w:br/>
      </w:r>
      <w:r w:rsidRPr="006462B8">
        <w:rPr>
          <w:rFonts w:ascii="Segoe UI" w:eastAsia="Times New Roman" w:hAnsi="Segoe UI" w:cs="Segoe UI"/>
          <w:b/>
          <w:bCs/>
        </w:rPr>
        <w:lastRenderedPageBreak/>
        <w:t xml:space="preserve">McCormick &amp; Co., </w:t>
      </w:r>
      <w:proofErr w:type="gramStart"/>
      <w:r w:rsidRPr="006462B8">
        <w:rPr>
          <w:rFonts w:ascii="Segoe UI" w:eastAsia="Times New Roman" w:hAnsi="Segoe UI" w:cs="Segoe UI"/>
          <w:b/>
          <w:bCs/>
        </w:rPr>
        <w:t>Inc. </w:t>
      </w:r>
      <w:r w:rsidRPr="006462B8">
        <w:rPr>
          <w:rFonts w:ascii="Segoe UI" w:eastAsia="Times New Roman" w:hAnsi="Segoe UI" w:cs="Segoe UI"/>
        </w:rPr>
        <w:t>,</w:t>
      </w:r>
      <w:proofErr w:type="gramEnd"/>
      <w:r w:rsidRPr="006462B8">
        <w:rPr>
          <w:rFonts w:ascii="Segoe UI" w:eastAsia="Times New Roman" w:hAnsi="Segoe UI" w:cs="Segoe UI"/>
        </w:rPr>
        <w:t xml:space="preserve"> a world leader in the spice, flavor &amp; seasonings industry, is seeking a full time </w:t>
      </w:r>
      <w:r w:rsidRPr="006462B8">
        <w:rPr>
          <w:rFonts w:ascii="Segoe UI" w:eastAsia="Times New Roman" w:hAnsi="Segoe UI" w:cs="Segoe UI"/>
          <w:b/>
          <w:bCs/>
        </w:rPr>
        <w:t>Associate Product Manager </w:t>
      </w:r>
      <w:r w:rsidRPr="006462B8">
        <w:rPr>
          <w:rFonts w:ascii="Segoe UI" w:eastAsia="Times New Roman" w:hAnsi="Segoe UI" w:cs="Segoe UI"/>
        </w:rPr>
        <w:t>on our</w:t>
      </w:r>
      <w:r w:rsidRPr="006462B8">
        <w:rPr>
          <w:rFonts w:ascii="Segoe UI" w:eastAsia="Times New Roman" w:hAnsi="Segoe UI" w:cs="Segoe UI"/>
          <w:b/>
          <w:bCs/>
        </w:rPr>
        <w:t> Marketing </w:t>
      </w:r>
      <w:r w:rsidRPr="006462B8">
        <w:rPr>
          <w:rFonts w:ascii="Segoe UI" w:eastAsia="Times New Roman" w:hAnsi="Segoe UI" w:cs="Segoe UI"/>
        </w:rPr>
        <w:t>team. This new hire will work in McCormick’s US Consumer Products Division, located in </w:t>
      </w:r>
      <w:r w:rsidRPr="006462B8">
        <w:rPr>
          <w:rFonts w:ascii="Segoe UI" w:eastAsia="Times New Roman" w:hAnsi="Segoe UI" w:cs="Segoe UI"/>
          <w:b/>
          <w:bCs/>
        </w:rPr>
        <w:t xml:space="preserve">Hunt Valley, </w:t>
      </w:r>
      <w:proofErr w:type="gramStart"/>
      <w:r w:rsidRPr="006462B8">
        <w:rPr>
          <w:rFonts w:ascii="Segoe UI" w:eastAsia="Times New Roman" w:hAnsi="Segoe UI" w:cs="Segoe UI"/>
          <w:b/>
          <w:bCs/>
        </w:rPr>
        <w:t>MD </w:t>
      </w:r>
      <w:r w:rsidRPr="006462B8">
        <w:rPr>
          <w:rFonts w:ascii="Segoe UI" w:eastAsia="Times New Roman" w:hAnsi="Segoe UI" w:cs="Segoe UI"/>
        </w:rPr>
        <w:t>.</w:t>
      </w:r>
      <w:proofErr w:type="gramEnd"/>
      <w:r w:rsidRPr="006462B8">
        <w:rPr>
          <w:rFonts w:ascii="Segoe UI" w:eastAsia="Times New Roman" w:hAnsi="Segoe UI" w:cs="Segoe UI"/>
        </w:rPr>
        <w:t xml:space="preserve"> The </w:t>
      </w:r>
      <w:r w:rsidRPr="006462B8">
        <w:rPr>
          <w:rFonts w:ascii="Segoe UI" w:eastAsia="Times New Roman" w:hAnsi="Segoe UI" w:cs="Segoe UI"/>
          <w:b/>
          <w:bCs/>
        </w:rPr>
        <w:t>Associate Product Manager </w:t>
      </w:r>
      <w:r w:rsidRPr="006462B8">
        <w:rPr>
          <w:rFonts w:ascii="Segoe UI" w:eastAsia="Times New Roman" w:hAnsi="Segoe UI" w:cs="Segoe UI"/>
        </w:rPr>
        <w:t>will report to a </w:t>
      </w:r>
      <w:r w:rsidRPr="006462B8">
        <w:rPr>
          <w:rFonts w:ascii="Segoe UI" w:eastAsia="Times New Roman" w:hAnsi="Segoe UI" w:cs="Segoe UI"/>
          <w:b/>
          <w:bCs/>
        </w:rPr>
        <w:t>Marketing Manager.</w:t>
      </w:r>
      <w:r w:rsidRPr="006462B8">
        <w:rPr>
          <w:rFonts w:ascii="Segoe UI" w:eastAsia="Times New Roman" w:hAnsi="Segoe UI" w:cs="Segoe UI"/>
          <w:b/>
          <w:bCs/>
        </w:rPr>
        <w:br/>
      </w:r>
      <w:r w:rsidRPr="006462B8">
        <w:rPr>
          <w:rFonts w:ascii="Segoe UI" w:eastAsia="Times New Roman" w:hAnsi="Segoe UI" w:cs="Segoe UI"/>
          <w:b/>
          <w:bCs/>
        </w:rPr>
        <w:br/>
      </w:r>
      <w:r w:rsidRPr="006462B8">
        <w:rPr>
          <w:rFonts w:ascii="Segoe UI" w:eastAsia="Times New Roman" w:hAnsi="Segoe UI" w:cs="Segoe UI"/>
          <w:b/>
          <w:bCs/>
          <w:u w:val="single"/>
        </w:rPr>
        <w:t>Position Overview</w:t>
      </w:r>
      <w:r w:rsidRPr="006462B8">
        <w:rPr>
          <w:rFonts w:ascii="Segoe UI" w:eastAsia="Times New Roman" w:hAnsi="Segoe UI" w:cs="Segoe UI"/>
          <w:b/>
          <w:bCs/>
          <w:u w:val="single"/>
        </w:rPr>
        <w:br/>
      </w:r>
      <w:r w:rsidRPr="006462B8">
        <w:rPr>
          <w:rFonts w:ascii="Segoe UI" w:eastAsia="Times New Roman" w:hAnsi="Segoe UI" w:cs="Segoe UI"/>
          <w:b/>
          <w:bCs/>
          <w:u w:val="single"/>
        </w:rPr>
        <w:br/>
      </w:r>
      <w:r w:rsidRPr="006462B8">
        <w:rPr>
          <w:rFonts w:ascii="Segoe UI" w:eastAsia="Times New Roman" w:hAnsi="Segoe UI" w:cs="Segoe UI"/>
        </w:rPr>
        <w:t>The Associate Product Manager will be primarily responsible for development and implementation of marketing plans for product segments that support McCormick’s net sales and profit objectives.</w:t>
      </w:r>
      <w:r w:rsidRPr="006462B8">
        <w:rPr>
          <w:rFonts w:ascii="Segoe UI" w:eastAsia="Times New Roman" w:hAnsi="Segoe UI" w:cs="Segoe UI"/>
        </w:rPr>
        <w:br/>
      </w:r>
      <w:r w:rsidRPr="006462B8">
        <w:rPr>
          <w:rFonts w:ascii="Segoe UI" w:eastAsia="Times New Roman" w:hAnsi="Segoe UI" w:cs="Segoe UI"/>
        </w:rPr>
        <w:br/>
      </w:r>
      <w:r w:rsidRPr="006462B8">
        <w:rPr>
          <w:rFonts w:ascii="Segoe UI" w:eastAsia="Times New Roman" w:hAnsi="Segoe UI" w:cs="Segoe UI"/>
          <w:b/>
          <w:bCs/>
          <w:u w:val="single"/>
        </w:rPr>
        <w:t>Responsibilities</w:t>
      </w:r>
      <w:r w:rsidRPr="006462B8">
        <w:rPr>
          <w:rFonts w:ascii="Segoe UI" w:eastAsia="Times New Roman" w:hAnsi="Segoe UI" w:cs="Segoe UI"/>
          <w:b/>
          <w:bCs/>
          <w:u w:val="single"/>
        </w:rPr>
        <w:br/>
      </w:r>
    </w:p>
    <w:p w14:paraId="214523DD"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Providing analysis of and recommendations relating to product offerings and business results</w:t>
      </w:r>
    </w:p>
    <w:p w14:paraId="747DA2E8"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Preparing and delivering on-going business updates and reports to senior marketing and business management</w:t>
      </w:r>
    </w:p>
    <w:p w14:paraId="12DFA561"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Development and execution of plans that address key issues and opportunities for the segments</w:t>
      </w:r>
    </w:p>
    <w:p w14:paraId="28D840E6"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Independently leading cross functional teams and agencies (project management)</w:t>
      </w:r>
    </w:p>
    <w:p w14:paraId="0B3E760C"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Understand competitive brands and provide action plans to address threats</w:t>
      </w:r>
    </w:p>
    <w:p w14:paraId="76437090"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Understand and identify challenges and opportunities at key customers</w:t>
      </w:r>
    </w:p>
    <w:p w14:paraId="14424C16"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Execution of promotional calendars consistent with the marketing plans</w:t>
      </w:r>
    </w:p>
    <w:p w14:paraId="4E6DA090"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Execution of product line optimizations and cost savings initiatives</w:t>
      </w:r>
    </w:p>
    <w:p w14:paraId="5EB59378"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Participation in management of product life cycle</w:t>
      </w:r>
    </w:p>
    <w:p w14:paraId="76E756A8"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Monitoring effectiveness of new item distribution and making recommendations for improvement</w:t>
      </w:r>
    </w:p>
    <w:p w14:paraId="23F452BC"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Monitoring effectiveness of consumer advertising and promotional spending</w:t>
      </w:r>
    </w:p>
    <w:p w14:paraId="6F16B8C1" w14:textId="77777777" w:rsidR="006462B8" w:rsidRPr="006462B8" w:rsidRDefault="006462B8" w:rsidP="006462B8">
      <w:pPr>
        <w:numPr>
          <w:ilvl w:val="0"/>
          <w:numId w:val="1"/>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Day-to-day management of brand budget with guidance from the Product Manager or Marketing Manager</w:t>
      </w:r>
    </w:p>
    <w:p w14:paraId="55BAC8BC" w14:textId="77777777" w:rsidR="006462B8" w:rsidRPr="006462B8" w:rsidRDefault="006462B8" w:rsidP="006462B8">
      <w:pPr>
        <w:rPr>
          <w:rFonts w:ascii="Segoe UI" w:eastAsia="Times New Roman" w:hAnsi="Segoe UI" w:cs="Segoe UI"/>
        </w:rPr>
      </w:pPr>
      <w:r w:rsidRPr="006462B8">
        <w:rPr>
          <w:rFonts w:ascii="Segoe UI" w:eastAsia="Times New Roman" w:hAnsi="Segoe UI" w:cs="Segoe UI"/>
          <w:b/>
          <w:bCs/>
          <w:u w:val="single"/>
        </w:rPr>
        <w:t>Required Qualifications</w:t>
      </w:r>
      <w:r w:rsidRPr="006462B8">
        <w:rPr>
          <w:rFonts w:ascii="Segoe UI" w:eastAsia="Times New Roman" w:hAnsi="Segoe UI" w:cs="Segoe UI"/>
          <w:b/>
          <w:bCs/>
          <w:u w:val="single"/>
        </w:rPr>
        <w:br/>
      </w:r>
    </w:p>
    <w:p w14:paraId="79B3C19D" w14:textId="77777777" w:rsidR="006462B8" w:rsidRPr="006462B8" w:rsidRDefault="006462B8" w:rsidP="006462B8">
      <w:pPr>
        <w:numPr>
          <w:ilvl w:val="0"/>
          <w:numId w:val="2"/>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Degree in Marketing or closely-related business discipline.</w:t>
      </w:r>
    </w:p>
    <w:p w14:paraId="0017A4C4" w14:textId="77777777" w:rsidR="006462B8" w:rsidRPr="006462B8" w:rsidRDefault="006462B8" w:rsidP="006462B8">
      <w:pPr>
        <w:numPr>
          <w:ilvl w:val="0"/>
          <w:numId w:val="2"/>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Minimum of 1 year of relevant work experience, Internship are included.</w:t>
      </w:r>
    </w:p>
    <w:p w14:paraId="2618A914" w14:textId="77777777" w:rsidR="006462B8" w:rsidRPr="006462B8" w:rsidRDefault="006462B8" w:rsidP="006462B8">
      <w:pPr>
        <w:numPr>
          <w:ilvl w:val="0"/>
          <w:numId w:val="2"/>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Strong understanding of Excel, data analysis, financial analysis, and business planning.</w:t>
      </w:r>
    </w:p>
    <w:p w14:paraId="1B1B2EC0" w14:textId="77777777" w:rsidR="006462B8" w:rsidRPr="006462B8" w:rsidRDefault="006462B8" w:rsidP="006462B8">
      <w:pPr>
        <w:numPr>
          <w:ilvl w:val="0"/>
          <w:numId w:val="2"/>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lastRenderedPageBreak/>
        <w:t>Good written communication and presentation skills.</w:t>
      </w:r>
    </w:p>
    <w:p w14:paraId="7CDD2BA0" w14:textId="77777777" w:rsidR="006462B8" w:rsidRPr="006462B8" w:rsidRDefault="006462B8" w:rsidP="006462B8">
      <w:pPr>
        <w:numPr>
          <w:ilvl w:val="0"/>
          <w:numId w:val="2"/>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Strong leadership, creativity and problem-solving skills with a bias for action.</w:t>
      </w:r>
    </w:p>
    <w:p w14:paraId="4BDF9BF3" w14:textId="77777777" w:rsidR="006462B8" w:rsidRPr="006462B8" w:rsidRDefault="006462B8" w:rsidP="006462B8">
      <w:pPr>
        <w:numPr>
          <w:ilvl w:val="0"/>
          <w:numId w:val="2"/>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Demonstrated ability to collaborate and motivate a team to achieve results.</w:t>
      </w:r>
    </w:p>
    <w:p w14:paraId="5C6E98CF" w14:textId="77777777" w:rsidR="006462B8" w:rsidRPr="006462B8" w:rsidRDefault="006462B8" w:rsidP="006462B8">
      <w:pPr>
        <w:numPr>
          <w:ilvl w:val="0"/>
          <w:numId w:val="2"/>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Demonstrated excellent results in professional positions that indicate interest and capability for the role.</w:t>
      </w:r>
    </w:p>
    <w:p w14:paraId="19E92DBF" w14:textId="77777777" w:rsidR="006462B8" w:rsidRPr="006462B8" w:rsidRDefault="006462B8" w:rsidP="006462B8">
      <w:pPr>
        <w:numPr>
          <w:ilvl w:val="0"/>
          <w:numId w:val="2"/>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Demonstrated success leading and championing business recommendations for senior management.</w:t>
      </w:r>
    </w:p>
    <w:p w14:paraId="218CA51F" w14:textId="64A624CC" w:rsidR="006462B8" w:rsidRPr="006462B8" w:rsidRDefault="006462B8" w:rsidP="006462B8">
      <w:pPr>
        <w:rPr>
          <w:rFonts w:ascii="Segoe UI" w:eastAsia="Times New Roman" w:hAnsi="Segoe UI" w:cs="Segoe UI"/>
          <w:color w:val="FF0000"/>
        </w:rPr>
      </w:pPr>
      <w:r w:rsidRPr="006462B8">
        <w:rPr>
          <w:rFonts w:ascii="Segoe UI" w:eastAsia="Times New Roman" w:hAnsi="Segoe UI" w:cs="Segoe UI"/>
          <w:b/>
          <w:bCs/>
          <w:u w:val="single"/>
        </w:rPr>
        <w:t>Preferred Qualifications</w:t>
      </w:r>
    </w:p>
    <w:p w14:paraId="2BA75A99" w14:textId="1F37C24E" w:rsidR="006462B8" w:rsidRPr="006462B8" w:rsidRDefault="006462B8" w:rsidP="006462B8">
      <w:pPr>
        <w:numPr>
          <w:ilvl w:val="0"/>
          <w:numId w:val="3"/>
        </w:numPr>
        <w:spacing w:before="100" w:beforeAutospacing="1" w:after="100" w:afterAutospacing="1"/>
        <w:ind w:left="1200"/>
        <w:rPr>
          <w:rFonts w:ascii="Segoe UI" w:eastAsia="Times New Roman" w:hAnsi="Segoe UI" w:cs="Segoe UI"/>
          <w:color w:val="FF0000"/>
        </w:rPr>
      </w:pPr>
      <w:r w:rsidRPr="006462B8">
        <w:rPr>
          <w:rFonts w:ascii="Segoe UI" w:eastAsia="Times New Roman" w:hAnsi="Segoe UI" w:cs="Segoe UI"/>
          <w:color w:val="FF0000"/>
        </w:rPr>
        <w:t>MBA</w:t>
      </w:r>
      <w:r>
        <w:rPr>
          <w:rFonts w:ascii="Segoe UI" w:eastAsia="Times New Roman" w:hAnsi="Segoe UI" w:cs="Segoe UI"/>
          <w:color w:val="FF0000"/>
        </w:rPr>
        <w:t xml:space="preserve"> – Don’t let this stop you from applying.  I know many undergraduates with strong internship experience that would be ideal for this job.</w:t>
      </w:r>
    </w:p>
    <w:p w14:paraId="4E4B6C3C" w14:textId="77777777" w:rsidR="006462B8" w:rsidRPr="006462B8" w:rsidRDefault="006462B8" w:rsidP="006462B8">
      <w:pPr>
        <w:numPr>
          <w:ilvl w:val="0"/>
          <w:numId w:val="3"/>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Consumer products experience</w:t>
      </w:r>
    </w:p>
    <w:p w14:paraId="3E840CAB" w14:textId="77777777" w:rsidR="006462B8" w:rsidRPr="006462B8" w:rsidRDefault="006462B8" w:rsidP="006462B8">
      <w:pPr>
        <w:numPr>
          <w:ilvl w:val="0"/>
          <w:numId w:val="3"/>
        </w:numPr>
        <w:spacing w:before="100" w:beforeAutospacing="1" w:after="100" w:afterAutospacing="1"/>
        <w:ind w:left="1200"/>
        <w:rPr>
          <w:rFonts w:ascii="Segoe UI" w:eastAsia="Times New Roman" w:hAnsi="Segoe UI" w:cs="Segoe UI"/>
        </w:rPr>
      </w:pPr>
      <w:r w:rsidRPr="006462B8">
        <w:rPr>
          <w:rFonts w:ascii="Segoe UI" w:eastAsia="Times New Roman" w:hAnsi="Segoe UI" w:cs="Segoe UI"/>
        </w:rPr>
        <w:t>Experience leading cross-functional teams</w:t>
      </w:r>
    </w:p>
    <w:p w14:paraId="6AE6D1E9" w14:textId="3926000E" w:rsidR="006462B8" w:rsidRDefault="006462B8" w:rsidP="006462B8">
      <w:pPr>
        <w:rPr>
          <w:rFonts w:ascii="Segoe UI" w:eastAsia="Times New Roman" w:hAnsi="Segoe UI" w:cs="Segoe UI"/>
        </w:rPr>
      </w:pPr>
      <w:r w:rsidRPr="006462B8">
        <w:rPr>
          <w:rFonts w:ascii="Segoe UI" w:eastAsia="Times New Roman" w:hAnsi="Segoe UI" w:cs="Segoe UI"/>
        </w:rPr>
        <w:t>McCormick &amp; Company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r w:rsidRPr="006462B8">
        <w:rPr>
          <w:rFonts w:ascii="Segoe UI" w:eastAsia="Times New Roman" w:hAnsi="Segoe UI" w:cs="Segoe UI"/>
        </w:rPr>
        <w:br/>
      </w:r>
      <w:r w:rsidRPr="006462B8">
        <w:rPr>
          <w:rFonts w:ascii="Segoe UI" w:eastAsia="Times New Roman" w:hAnsi="Segoe UI" w:cs="Segoe UI"/>
        </w:rPr>
        <w:br/>
        <w:t>As a general policy, McCormick does not offer employment visa sponsorships upon hire or in the future.</w:t>
      </w:r>
    </w:p>
    <w:p w14:paraId="01DCEB23" w14:textId="13354D39" w:rsidR="006462B8" w:rsidRDefault="006462B8" w:rsidP="006462B8">
      <w:pPr>
        <w:rPr>
          <w:rFonts w:ascii="Segoe UI" w:eastAsia="Times New Roman" w:hAnsi="Segoe UI" w:cs="Segoe UI"/>
        </w:rPr>
      </w:pPr>
    </w:p>
    <w:p w14:paraId="7EE03D53" w14:textId="3A5C6962" w:rsidR="006462B8" w:rsidRDefault="006462B8" w:rsidP="006462B8">
      <w:pPr>
        <w:rPr>
          <w:rFonts w:ascii="Segoe UI" w:eastAsia="Times New Roman" w:hAnsi="Segoe UI" w:cs="Segoe UI"/>
        </w:rPr>
      </w:pPr>
      <w:r>
        <w:rPr>
          <w:rFonts w:ascii="Segoe UI" w:eastAsia="Times New Roman" w:hAnsi="Segoe UI" w:cs="Segoe UI"/>
        </w:rPr>
        <w:t>To apply:</w:t>
      </w:r>
    </w:p>
    <w:p w14:paraId="0643B7CF" w14:textId="3E11762B" w:rsidR="006462B8" w:rsidRPr="006462B8" w:rsidRDefault="006462B8" w:rsidP="006462B8">
      <w:pPr>
        <w:rPr>
          <w:rFonts w:ascii="Segoe UI" w:eastAsia="Times New Roman" w:hAnsi="Segoe UI" w:cs="Segoe UI"/>
        </w:rPr>
      </w:pPr>
      <w:hyperlink r:id="rId11" w:history="1">
        <w:r w:rsidRPr="006462B8">
          <w:rPr>
            <w:rStyle w:val="Hyperlink"/>
            <w:rFonts w:ascii="Segoe UI" w:eastAsia="Times New Roman" w:hAnsi="Segoe UI" w:cs="Segoe UI"/>
          </w:rPr>
          <w:t>https://www.linkedin.com/jobs/view/2794989573/?refId=l%2BDalOzE1ANobScN4fU5Lw%3D%3D&amp;trackingId=YYIBakpxqj%2BBaIMfS3sVRw%3D%3D</w:t>
        </w:r>
      </w:hyperlink>
    </w:p>
    <w:p w14:paraId="01F64CB2" w14:textId="77777777" w:rsidR="009C363C" w:rsidRDefault="006462B8"/>
    <w:sectPr w:rsidR="009C363C" w:rsidSect="009C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5FFF"/>
    <w:multiLevelType w:val="multilevel"/>
    <w:tmpl w:val="1472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DD2413"/>
    <w:multiLevelType w:val="multilevel"/>
    <w:tmpl w:val="4EE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944954"/>
    <w:multiLevelType w:val="multilevel"/>
    <w:tmpl w:val="BEA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B8"/>
    <w:rsid w:val="006462B8"/>
    <w:rsid w:val="00813E67"/>
    <w:rsid w:val="009C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1A5C8"/>
  <w15:chartTrackingRefBased/>
  <w15:docId w15:val="{7173BDA7-DA56-364F-8F20-30C44760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62B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62B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2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62B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462B8"/>
    <w:rPr>
      <w:color w:val="0000FF"/>
      <w:u w:val="single"/>
    </w:rPr>
  </w:style>
  <w:style w:type="character" w:customStyle="1" w:styleId="jobs-unified-top-cardsubtitle-primary-grouping">
    <w:name w:val="jobs-unified-top-card__subtitle-primary-grouping"/>
    <w:basedOn w:val="DefaultParagraphFont"/>
    <w:rsid w:val="006462B8"/>
  </w:style>
  <w:style w:type="character" w:customStyle="1" w:styleId="jobs-unified-top-cardbullet">
    <w:name w:val="jobs-unified-top-card__bullet"/>
    <w:basedOn w:val="DefaultParagraphFont"/>
    <w:rsid w:val="006462B8"/>
  </w:style>
  <w:style w:type="character" w:customStyle="1" w:styleId="jobs-unified-top-cardworkplace-type">
    <w:name w:val="jobs-unified-top-card__workplace-type"/>
    <w:basedOn w:val="DefaultParagraphFont"/>
    <w:rsid w:val="006462B8"/>
  </w:style>
  <w:style w:type="character" w:customStyle="1" w:styleId="jobs-unified-top-cardposted-date">
    <w:name w:val="jobs-unified-top-card__posted-date"/>
    <w:basedOn w:val="DefaultParagraphFont"/>
    <w:rsid w:val="006462B8"/>
  </w:style>
  <w:style w:type="character" w:customStyle="1" w:styleId="jobs-unified-top-cardapplicant-count">
    <w:name w:val="jobs-unified-top-card__applicant-count"/>
    <w:basedOn w:val="DefaultParagraphFont"/>
    <w:rsid w:val="006462B8"/>
  </w:style>
  <w:style w:type="character" w:customStyle="1" w:styleId="white-space-pre">
    <w:name w:val="white-space-pre"/>
    <w:basedOn w:val="DefaultParagraphFont"/>
    <w:rsid w:val="006462B8"/>
  </w:style>
  <w:style w:type="character" w:customStyle="1" w:styleId="artdeco-buttontext">
    <w:name w:val="artdeco-button__text"/>
    <w:basedOn w:val="DefaultParagraphFont"/>
    <w:rsid w:val="006462B8"/>
  </w:style>
  <w:style w:type="character" w:customStyle="1" w:styleId="a11y-text">
    <w:name w:val="a11y-text"/>
    <w:basedOn w:val="DefaultParagraphFont"/>
    <w:rsid w:val="006462B8"/>
  </w:style>
  <w:style w:type="character" w:styleId="Strong">
    <w:name w:val="Strong"/>
    <w:basedOn w:val="DefaultParagraphFont"/>
    <w:uiPriority w:val="22"/>
    <w:qFormat/>
    <w:rsid w:val="006462B8"/>
    <w:rPr>
      <w:b/>
      <w:bCs/>
    </w:rPr>
  </w:style>
  <w:style w:type="character" w:styleId="UnresolvedMention">
    <w:name w:val="Unresolved Mention"/>
    <w:basedOn w:val="DefaultParagraphFont"/>
    <w:uiPriority w:val="99"/>
    <w:semiHidden/>
    <w:unhideWhenUsed/>
    <w:rsid w:val="0064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9076">
      <w:bodyDiv w:val="1"/>
      <w:marLeft w:val="0"/>
      <w:marRight w:val="0"/>
      <w:marTop w:val="0"/>
      <w:marBottom w:val="0"/>
      <w:divBdr>
        <w:top w:val="none" w:sz="0" w:space="0" w:color="auto"/>
        <w:left w:val="none" w:sz="0" w:space="0" w:color="auto"/>
        <w:bottom w:val="none" w:sz="0" w:space="0" w:color="auto"/>
        <w:right w:val="none" w:sz="0" w:space="0" w:color="auto"/>
      </w:divBdr>
      <w:divsChild>
        <w:div w:id="1893733369">
          <w:marLeft w:val="0"/>
          <w:marRight w:val="0"/>
          <w:marTop w:val="0"/>
          <w:marBottom w:val="0"/>
          <w:divBdr>
            <w:top w:val="none" w:sz="0" w:space="0" w:color="auto"/>
            <w:left w:val="none" w:sz="0" w:space="0" w:color="auto"/>
            <w:bottom w:val="none" w:sz="0" w:space="0" w:color="auto"/>
            <w:right w:val="none" w:sz="0" w:space="0" w:color="auto"/>
          </w:divBdr>
          <w:divsChild>
            <w:div w:id="537620330">
              <w:marLeft w:val="0"/>
              <w:marRight w:val="0"/>
              <w:marTop w:val="0"/>
              <w:marBottom w:val="240"/>
              <w:divBdr>
                <w:top w:val="none" w:sz="0" w:space="0" w:color="auto"/>
                <w:left w:val="none" w:sz="0" w:space="0" w:color="auto"/>
                <w:bottom w:val="none" w:sz="0" w:space="0" w:color="auto"/>
                <w:right w:val="none" w:sz="0" w:space="0" w:color="auto"/>
              </w:divBdr>
              <w:divsChild>
                <w:div w:id="745616785">
                  <w:marLeft w:val="0"/>
                  <w:marRight w:val="0"/>
                  <w:marTop w:val="0"/>
                  <w:marBottom w:val="0"/>
                  <w:divBdr>
                    <w:top w:val="none" w:sz="0" w:space="0" w:color="auto"/>
                    <w:left w:val="none" w:sz="0" w:space="0" w:color="auto"/>
                    <w:bottom w:val="none" w:sz="0" w:space="0" w:color="auto"/>
                    <w:right w:val="none" w:sz="0" w:space="0" w:color="auto"/>
                  </w:divBdr>
                  <w:divsChild>
                    <w:div w:id="2108227759">
                      <w:marLeft w:val="0"/>
                      <w:marRight w:val="0"/>
                      <w:marTop w:val="120"/>
                      <w:marBottom w:val="0"/>
                      <w:divBdr>
                        <w:top w:val="none" w:sz="0" w:space="0" w:color="auto"/>
                        <w:left w:val="none" w:sz="0" w:space="0" w:color="auto"/>
                        <w:bottom w:val="none" w:sz="0" w:space="0" w:color="auto"/>
                        <w:right w:val="none" w:sz="0" w:space="0" w:color="auto"/>
                      </w:divBdr>
                    </w:div>
                    <w:div w:id="570115580">
                      <w:marLeft w:val="0"/>
                      <w:marRight w:val="0"/>
                      <w:marTop w:val="360"/>
                      <w:marBottom w:val="120"/>
                      <w:divBdr>
                        <w:top w:val="none" w:sz="0" w:space="0" w:color="auto"/>
                        <w:left w:val="none" w:sz="0" w:space="0" w:color="auto"/>
                        <w:bottom w:val="none" w:sz="0" w:space="0" w:color="auto"/>
                        <w:right w:val="none" w:sz="0" w:space="0" w:color="auto"/>
                      </w:divBdr>
                      <w:divsChild>
                        <w:div w:id="1127090489">
                          <w:marLeft w:val="0"/>
                          <w:marRight w:val="0"/>
                          <w:marTop w:val="0"/>
                          <w:marBottom w:val="180"/>
                          <w:divBdr>
                            <w:top w:val="none" w:sz="0" w:space="0" w:color="auto"/>
                            <w:left w:val="none" w:sz="0" w:space="0" w:color="auto"/>
                            <w:bottom w:val="none" w:sz="0" w:space="0" w:color="auto"/>
                            <w:right w:val="none" w:sz="0" w:space="0" w:color="auto"/>
                          </w:divBdr>
                        </w:div>
                        <w:div w:id="1397044038">
                          <w:marLeft w:val="0"/>
                          <w:marRight w:val="0"/>
                          <w:marTop w:val="0"/>
                          <w:marBottom w:val="180"/>
                          <w:divBdr>
                            <w:top w:val="none" w:sz="0" w:space="0" w:color="auto"/>
                            <w:left w:val="none" w:sz="0" w:space="0" w:color="auto"/>
                            <w:bottom w:val="none" w:sz="0" w:space="0" w:color="auto"/>
                            <w:right w:val="none" w:sz="0" w:space="0" w:color="auto"/>
                          </w:divBdr>
                        </w:div>
                        <w:div w:id="670328987">
                          <w:marLeft w:val="0"/>
                          <w:marRight w:val="0"/>
                          <w:marTop w:val="0"/>
                          <w:marBottom w:val="180"/>
                          <w:divBdr>
                            <w:top w:val="none" w:sz="0" w:space="0" w:color="auto"/>
                            <w:left w:val="none" w:sz="0" w:space="0" w:color="auto"/>
                            <w:bottom w:val="none" w:sz="0" w:space="0" w:color="auto"/>
                            <w:right w:val="none" w:sz="0" w:space="0" w:color="auto"/>
                          </w:divBdr>
                        </w:div>
                        <w:div w:id="652180275">
                          <w:marLeft w:val="0"/>
                          <w:marRight w:val="0"/>
                          <w:marTop w:val="0"/>
                          <w:marBottom w:val="180"/>
                          <w:divBdr>
                            <w:top w:val="none" w:sz="0" w:space="0" w:color="auto"/>
                            <w:left w:val="none" w:sz="0" w:space="0" w:color="auto"/>
                            <w:bottom w:val="none" w:sz="0" w:space="0" w:color="auto"/>
                            <w:right w:val="none" w:sz="0" w:space="0" w:color="auto"/>
                          </w:divBdr>
                        </w:div>
                        <w:div w:id="305202934">
                          <w:marLeft w:val="0"/>
                          <w:marRight w:val="0"/>
                          <w:marTop w:val="0"/>
                          <w:marBottom w:val="0"/>
                          <w:divBdr>
                            <w:top w:val="none" w:sz="0" w:space="0" w:color="auto"/>
                            <w:left w:val="none" w:sz="0" w:space="0" w:color="auto"/>
                            <w:bottom w:val="none" w:sz="0" w:space="0" w:color="auto"/>
                            <w:right w:val="none" w:sz="0" w:space="0" w:color="auto"/>
                          </w:divBdr>
                        </w:div>
                      </w:divsChild>
                    </w:div>
                    <w:div w:id="1409769927">
                      <w:marLeft w:val="0"/>
                      <w:marRight w:val="0"/>
                      <w:marTop w:val="360"/>
                      <w:marBottom w:val="0"/>
                      <w:divBdr>
                        <w:top w:val="none" w:sz="0" w:space="0" w:color="auto"/>
                        <w:left w:val="none" w:sz="0" w:space="0" w:color="auto"/>
                        <w:bottom w:val="none" w:sz="0" w:space="0" w:color="auto"/>
                        <w:right w:val="none" w:sz="0" w:space="0" w:color="auto"/>
                      </w:divBdr>
                      <w:divsChild>
                        <w:div w:id="836648439">
                          <w:marLeft w:val="0"/>
                          <w:marRight w:val="0"/>
                          <w:marTop w:val="0"/>
                          <w:marBottom w:val="0"/>
                          <w:divBdr>
                            <w:top w:val="none" w:sz="0" w:space="0" w:color="auto"/>
                            <w:left w:val="none" w:sz="0" w:space="0" w:color="auto"/>
                            <w:bottom w:val="none" w:sz="0" w:space="0" w:color="auto"/>
                            <w:right w:val="none" w:sz="0" w:space="0" w:color="auto"/>
                          </w:divBdr>
                          <w:divsChild>
                            <w:div w:id="262955917">
                              <w:marLeft w:val="0"/>
                              <w:marRight w:val="120"/>
                              <w:marTop w:val="0"/>
                              <w:marBottom w:val="0"/>
                              <w:divBdr>
                                <w:top w:val="none" w:sz="0" w:space="0" w:color="auto"/>
                                <w:left w:val="none" w:sz="0" w:space="0" w:color="auto"/>
                                <w:bottom w:val="none" w:sz="0" w:space="0" w:color="auto"/>
                                <w:right w:val="none" w:sz="0" w:space="0" w:color="auto"/>
                              </w:divBdr>
                              <w:divsChild>
                                <w:div w:id="16888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961043">
          <w:marLeft w:val="0"/>
          <w:marRight w:val="0"/>
          <w:marTop w:val="0"/>
          <w:marBottom w:val="240"/>
          <w:divBdr>
            <w:top w:val="none" w:sz="0" w:space="0" w:color="auto"/>
            <w:left w:val="none" w:sz="0" w:space="0" w:color="auto"/>
            <w:bottom w:val="none" w:sz="0" w:space="0" w:color="auto"/>
            <w:right w:val="none" w:sz="0" w:space="0" w:color="auto"/>
          </w:divBdr>
          <w:divsChild>
            <w:div w:id="695237234">
              <w:marLeft w:val="0"/>
              <w:marRight w:val="0"/>
              <w:marTop w:val="0"/>
              <w:marBottom w:val="0"/>
              <w:divBdr>
                <w:top w:val="none" w:sz="0" w:space="0" w:color="auto"/>
                <w:left w:val="none" w:sz="0" w:space="0" w:color="auto"/>
                <w:bottom w:val="none" w:sz="0" w:space="0" w:color="auto"/>
                <w:right w:val="none" w:sz="0" w:space="0" w:color="auto"/>
              </w:divBdr>
              <w:divsChild>
                <w:div w:id="17338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earch/results/people/?origin=JOB_PAGE_CANNED_SEARCH&amp;network=%22F%22&amp;currentCompany=%5B164888%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company/mccormick/li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jobs/view/2794989573/?refId=l%2BDalOzE1ANobScN4fU5Lw%3D%3D&amp;trackingId=YYIBakpxqj%2BBaIMfS3sVRw%3D%3D" TargetMode="External"/><Relationship Id="rId5" Type="http://schemas.openxmlformats.org/officeDocument/2006/relationships/hyperlink" Target="https://www.linkedin.com/company/mccormick/life/" TargetMode="External"/><Relationship Id="rId10" Type="http://schemas.openxmlformats.org/officeDocument/2006/relationships/hyperlink" Target="https://www.linkedin.com/premium/products/?family=JSS&amp;upsellOrderOrigin=premium_job_details_summary_card&amp;utype=job" TargetMode="External"/><Relationship Id="rId4" Type="http://schemas.openxmlformats.org/officeDocument/2006/relationships/webSettings" Target="webSettings.xml"/><Relationship Id="rId9" Type="http://schemas.openxmlformats.org/officeDocument/2006/relationships/hyperlink" Target="https://www.linkedin.com/search/results/people/?origin=JOB_PAGE_CANNED_SEARCH&amp;currentCompany=%5B164888%5D&amp;pastCompany=%5B3638%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Harms</dc:creator>
  <cp:keywords/>
  <dc:description/>
  <cp:lastModifiedBy>Mary Harms</cp:lastModifiedBy>
  <cp:revision>1</cp:revision>
  <dcterms:created xsi:type="dcterms:W3CDTF">2022-01-07T16:18:00Z</dcterms:created>
  <dcterms:modified xsi:type="dcterms:W3CDTF">2022-01-07T16:23:00Z</dcterms:modified>
</cp:coreProperties>
</file>